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DB" w:rsidRPr="00557A50" w:rsidRDefault="006938DB" w:rsidP="006938DB">
      <w:pPr>
        <w:jc w:val="center"/>
        <w:rPr>
          <w:rFonts w:ascii="Arial" w:hAnsi="Arial" w:cs="Arial"/>
          <w:color w:val="00B050"/>
          <w:sz w:val="48"/>
          <w:szCs w:val="48"/>
        </w:rPr>
      </w:pPr>
      <w:proofErr w:type="spellStart"/>
      <w:r w:rsidRPr="00557A50">
        <w:rPr>
          <w:rFonts w:ascii="Arial" w:hAnsi="Arial" w:cs="Arial"/>
          <w:color w:val="00B050"/>
          <w:sz w:val="48"/>
          <w:szCs w:val="48"/>
        </w:rPr>
        <w:t>Blisworth</w:t>
      </w:r>
      <w:proofErr w:type="spellEnd"/>
      <w:r w:rsidRPr="00557A50">
        <w:rPr>
          <w:rFonts w:ascii="Arial" w:hAnsi="Arial" w:cs="Arial"/>
          <w:color w:val="00B050"/>
          <w:sz w:val="48"/>
          <w:szCs w:val="48"/>
        </w:rPr>
        <w:t xml:space="preserve"> Parish Council</w:t>
      </w:r>
    </w:p>
    <w:p w:rsidR="006938DB" w:rsidRPr="00557A50" w:rsidRDefault="007448A2" w:rsidP="006938DB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Fixed Assets at 31.3.17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27"/>
        <w:gridCol w:w="2533"/>
        <w:gridCol w:w="2063"/>
      </w:tblGrid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3363">
              <w:rPr>
                <w:rFonts w:ascii="Arial" w:hAnsi="Arial" w:cs="Arial"/>
                <w:sz w:val="36"/>
                <w:szCs w:val="36"/>
              </w:rPr>
              <w:t>Date of Acquisition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6938DB" w:rsidRPr="00933363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(if known)</w:t>
            </w:r>
          </w:p>
        </w:tc>
        <w:tc>
          <w:tcPr>
            <w:tcW w:w="0" w:type="auto"/>
          </w:tcPr>
          <w:p w:rsidR="006938DB" w:rsidRDefault="006938DB" w:rsidP="0054735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Item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Detail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Value/Cost £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Parish Field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Towcester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Road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Nil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Eastfield</w:t>
            </w:r>
            <w:proofErr w:type="spellEnd"/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Play park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Nil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Allotments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Courteenhall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Road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Nil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2009</w:t>
            </w:r>
          </w:p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</w:t>
            </w:r>
          </w:p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Play equipment</w:t>
            </w:r>
          </w:p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Slide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Eastfield</w:t>
            </w:r>
            <w:proofErr w:type="spellEnd"/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18000</w:t>
            </w:r>
          </w:p>
          <w:p w:rsidR="006938DB" w:rsidRP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938DB">
              <w:rPr>
                <w:rFonts w:ascii="Arial" w:hAnsi="Arial" w:cs="Arial"/>
                <w:sz w:val="36"/>
                <w:szCs w:val="36"/>
              </w:rPr>
              <w:t xml:space="preserve"> 4210</w:t>
            </w:r>
          </w:p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48A2">
              <w:rPr>
                <w:rFonts w:ascii="Arial" w:hAnsi="Arial" w:cs="Arial"/>
                <w:color w:val="984806" w:themeColor="accent6" w:themeShade="80"/>
                <w:sz w:val="36"/>
                <w:szCs w:val="36"/>
              </w:rPr>
              <w:t>5283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Street lights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18000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2014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Village sign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Courteenhall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Road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1185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7448A2">
            <w:pPr>
              <w:rPr>
                <w:rFonts w:ascii="Arial" w:hAnsi="Arial" w:cs="Arial"/>
                <w:sz w:val="36"/>
                <w:szCs w:val="36"/>
              </w:rPr>
            </w:pPr>
          </w:p>
          <w:p w:rsidR="006938DB" w:rsidRDefault="007448A2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2015 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Various refuse bins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7448A2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  <w:r w:rsidR="006938DB"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6938DB" w:rsidTr="00547354">
        <w:trPr>
          <w:trHeight w:val="684"/>
        </w:trPr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Westbrook fence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4190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*Cemetery Gates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High Street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48A2">
              <w:rPr>
                <w:rFonts w:ascii="Arial" w:hAnsi="Arial" w:cs="Arial"/>
                <w:sz w:val="36"/>
                <w:szCs w:val="36"/>
              </w:rPr>
              <w:t>10000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2014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Seats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various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1350</w:t>
            </w:r>
          </w:p>
        </w:tc>
      </w:tr>
      <w:tr w:rsidR="006938DB" w:rsidTr="00547354"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VAS device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Various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48A2">
              <w:rPr>
                <w:rFonts w:ascii="Arial" w:hAnsi="Arial" w:cs="Arial"/>
                <w:color w:val="984806" w:themeColor="accent6" w:themeShade="80"/>
                <w:sz w:val="36"/>
                <w:szCs w:val="36"/>
              </w:rPr>
              <w:t>2094</w:t>
            </w:r>
          </w:p>
        </w:tc>
      </w:tr>
      <w:tr w:rsidR="006938DB" w:rsidTr="00547354">
        <w:tc>
          <w:tcPr>
            <w:tcW w:w="0" w:type="auto"/>
          </w:tcPr>
          <w:p w:rsidR="006938DB" w:rsidRPr="00557A50" w:rsidRDefault="006938DB" w:rsidP="0054735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7A50">
              <w:rPr>
                <w:rFonts w:ascii="Arial" w:hAnsi="Arial" w:cs="Arial"/>
                <w:b/>
                <w:sz w:val="40"/>
                <w:szCs w:val="40"/>
              </w:rPr>
              <w:t>Total</w:t>
            </w: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Default="006938DB" w:rsidP="005473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</w:tcPr>
          <w:p w:rsidR="006938DB" w:rsidRPr="00557A50" w:rsidRDefault="007448A2" w:rsidP="005473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£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65412</w:t>
            </w:r>
          </w:p>
        </w:tc>
      </w:tr>
    </w:tbl>
    <w:p w:rsidR="006938DB" w:rsidRDefault="006938DB" w:rsidP="006938DB">
      <w:pPr>
        <w:rPr>
          <w:rFonts w:ascii="Arial" w:hAnsi="Arial" w:cs="Arial"/>
          <w:sz w:val="36"/>
          <w:szCs w:val="36"/>
        </w:rPr>
      </w:pPr>
    </w:p>
    <w:p w:rsidR="006938DB" w:rsidRPr="0002471B" w:rsidRDefault="006938DB" w:rsidP="006938DB">
      <w:pPr>
        <w:rPr>
          <w:rFonts w:ascii="Arial" w:hAnsi="Arial" w:cs="Arial"/>
          <w:color w:val="984806" w:themeColor="accent6" w:themeShade="8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*Additions in 2016-7 - </w:t>
      </w:r>
      <w:r>
        <w:rPr>
          <w:rFonts w:ascii="Arial" w:hAnsi="Arial" w:cs="Arial"/>
          <w:color w:val="984806" w:themeColor="accent6" w:themeShade="80"/>
          <w:sz w:val="36"/>
          <w:szCs w:val="36"/>
        </w:rPr>
        <w:t>£7377</w:t>
      </w:r>
    </w:p>
    <w:p w:rsidR="008D698F" w:rsidRDefault="007448A2"/>
    <w:sectPr w:rsidR="008D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B"/>
    <w:rsid w:val="0011214C"/>
    <w:rsid w:val="001735FD"/>
    <w:rsid w:val="006938DB"/>
    <w:rsid w:val="007448A2"/>
    <w:rsid w:val="00C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Viv</cp:lastModifiedBy>
  <cp:revision>2</cp:revision>
  <dcterms:created xsi:type="dcterms:W3CDTF">2017-04-12T17:25:00Z</dcterms:created>
  <dcterms:modified xsi:type="dcterms:W3CDTF">2017-04-12T18:20:00Z</dcterms:modified>
</cp:coreProperties>
</file>